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95" w:rsidRPr="00615BF0" w:rsidRDefault="00F3059B" w:rsidP="00615BF0">
      <w:pPr>
        <w:rPr>
          <w:rFonts w:ascii="Comic Sans MS" w:hAnsi="Comic Sans MS"/>
          <w:b/>
          <w:sz w:val="20"/>
          <w:szCs w:val="20"/>
          <w:u w:val="single"/>
        </w:rPr>
      </w:pPr>
      <w:r w:rsidRPr="00615BF0">
        <w:rPr>
          <w:rFonts w:ascii="Comic Sans MS" w:hAnsi="Comic Sans MS"/>
          <w:b/>
          <w:noProof/>
          <w:sz w:val="20"/>
          <w:szCs w:val="20"/>
          <w:u w:val="single"/>
        </w:rPr>
        <w:pict>
          <v:shapetype id="_x0000_t202" coordsize="21600,21600" o:spt="202" path="m,l,21600r21600,l21600,xe">
            <v:stroke joinstyle="miter"/>
            <v:path gradientshapeok="t" o:connecttype="rect"/>
          </v:shapetype>
          <v:shape id="_x0000_s1028" type="#_x0000_t202" style="position:absolute;margin-left:225pt;margin-top:-45pt;width:261pt;height:99pt;z-index:251655680">
            <v:textbox>
              <w:txbxContent>
                <w:p w:rsidR="00FA326C" w:rsidRPr="0081653C" w:rsidRDefault="00FA326C">
                  <w:pPr>
                    <w:rPr>
                      <w:rFonts w:ascii="Comic Sans MS" w:hAnsi="Comic Sans MS"/>
                      <w:sz w:val="20"/>
                      <w:szCs w:val="20"/>
                    </w:rPr>
                  </w:pPr>
                  <w:r w:rsidRPr="0081653C">
                    <w:rPr>
                      <w:rFonts w:ascii="Comic Sans MS" w:hAnsi="Comic Sans MS"/>
                      <w:b/>
                      <w:sz w:val="20"/>
                      <w:szCs w:val="20"/>
                    </w:rPr>
                    <w:t>Minimum wage</w:t>
                  </w:r>
                  <w:r w:rsidRPr="0081653C">
                    <w:rPr>
                      <w:rFonts w:ascii="Comic Sans MS" w:hAnsi="Comic Sans MS"/>
                      <w:sz w:val="20"/>
                      <w:szCs w:val="20"/>
                    </w:rPr>
                    <w:t xml:space="preserve"> is the lowest hourly wage than an employer can legally pay an employee</w:t>
                  </w:r>
                </w:p>
                <w:p w:rsidR="00FA326C" w:rsidRPr="0081653C" w:rsidRDefault="00FA326C">
                  <w:pPr>
                    <w:rPr>
                      <w:rFonts w:ascii="Comic Sans MS" w:hAnsi="Comic Sans MS"/>
                      <w:sz w:val="20"/>
                      <w:szCs w:val="20"/>
                    </w:rPr>
                  </w:pPr>
                  <w:r w:rsidRPr="0081653C">
                    <w:rPr>
                      <w:rFonts w:ascii="Comic Sans MS" w:hAnsi="Comic Sans MS"/>
                      <w:b/>
                      <w:sz w:val="20"/>
                      <w:szCs w:val="20"/>
                    </w:rPr>
                    <w:t>Piece-rate pay</w:t>
                  </w:r>
                  <w:r w:rsidRPr="0081653C">
                    <w:rPr>
                      <w:rFonts w:ascii="Comic Sans MS" w:hAnsi="Comic Sans MS"/>
                      <w:sz w:val="20"/>
                      <w:szCs w:val="20"/>
                    </w:rPr>
                    <w:t xml:space="preserve"> (or piecework</w:t>
                  </w:r>
                  <w:r>
                    <w:rPr>
                      <w:rFonts w:ascii="Comic Sans MS" w:hAnsi="Comic Sans MS"/>
                      <w:sz w:val="20"/>
                      <w:szCs w:val="20"/>
                    </w:rPr>
                    <w:t>)</w:t>
                  </w:r>
                  <w:r w:rsidRPr="0081653C">
                    <w:rPr>
                      <w:rFonts w:ascii="Comic Sans MS" w:hAnsi="Comic Sans MS"/>
                      <w:sz w:val="20"/>
                      <w:szCs w:val="20"/>
                    </w:rPr>
                    <w:t xml:space="preserve"> is </w:t>
                  </w:r>
                  <w:r>
                    <w:rPr>
                      <w:rFonts w:ascii="Comic Sans MS" w:hAnsi="Comic Sans MS"/>
                      <w:sz w:val="20"/>
                      <w:szCs w:val="20"/>
                    </w:rPr>
                    <w:t xml:space="preserve">when </w:t>
                  </w:r>
                  <w:r w:rsidRPr="0081653C">
                    <w:rPr>
                      <w:rFonts w:ascii="Comic Sans MS" w:hAnsi="Comic Sans MS"/>
                      <w:sz w:val="20"/>
                      <w:szCs w:val="20"/>
                    </w:rPr>
                    <w:t xml:space="preserve">employees are paid a fixed amount for each unit of output that is produced. For example apple pickers may be paid £4 for each box of apples they pick. </w:t>
                  </w:r>
                </w:p>
              </w:txbxContent>
            </v:textbox>
          </v:shape>
        </w:pict>
      </w:r>
      <w:r w:rsidR="00735E64" w:rsidRPr="00615BF0">
        <w:rPr>
          <w:rFonts w:ascii="Comic Sans MS" w:hAnsi="Comic Sans MS"/>
          <w:b/>
          <w:sz w:val="20"/>
          <w:szCs w:val="20"/>
          <w:u w:val="single"/>
        </w:rPr>
        <w:t>Equal pay and m</w:t>
      </w:r>
      <w:r w:rsidRPr="00615BF0">
        <w:rPr>
          <w:rFonts w:ascii="Comic Sans MS" w:hAnsi="Comic Sans MS"/>
          <w:b/>
          <w:sz w:val="20"/>
          <w:szCs w:val="20"/>
          <w:u w:val="single"/>
        </w:rPr>
        <w:t>inimum wage legislation</w:t>
      </w:r>
    </w:p>
    <w:p w:rsidR="00F3059B" w:rsidRPr="00615BF0" w:rsidRDefault="00F3059B" w:rsidP="00615BF0">
      <w:pPr>
        <w:rPr>
          <w:rFonts w:ascii="Comic Sans MS" w:hAnsi="Comic Sans MS"/>
          <w:sz w:val="20"/>
          <w:szCs w:val="20"/>
        </w:rPr>
      </w:pPr>
    </w:p>
    <w:p w:rsidR="00F3059B" w:rsidRPr="00615BF0" w:rsidRDefault="00F3059B" w:rsidP="00615BF0">
      <w:pPr>
        <w:rPr>
          <w:rFonts w:ascii="Comic Sans MS" w:hAnsi="Comic Sans MS"/>
          <w:sz w:val="20"/>
          <w:szCs w:val="20"/>
        </w:rPr>
      </w:pPr>
      <w:proofErr w:type="gramStart"/>
      <w:r w:rsidRPr="00615BF0">
        <w:rPr>
          <w:rFonts w:ascii="Comic Sans MS" w:hAnsi="Comic Sans MS"/>
          <w:b/>
          <w:sz w:val="20"/>
          <w:szCs w:val="20"/>
        </w:rPr>
        <w:t>National minimum wage 1998</w:t>
      </w:r>
      <w:r w:rsidR="00735E64" w:rsidRPr="00615BF0">
        <w:rPr>
          <w:rFonts w:ascii="Comic Sans MS" w:hAnsi="Comic Sans MS"/>
          <w:sz w:val="20"/>
          <w:szCs w:val="20"/>
        </w:rPr>
        <w:t>.</w:t>
      </w:r>
      <w:proofErr w:type="gramEnd"/>
      <w:r w:rsidR="0081653C">
        <w:rPr>
          <w:rFonts w:ascii="Comic Sans MS" w:hAnsi="Comic Sans MS"/>
          <w:sz w:val="20"/>
          <w:szCs w:val="20"/>
        </w:rPr>
        <w:t xml:space="preserve"> - </w:t>
      </w:r>
      <w:r w:rsidRPr="00615BF0">
        <w:rPr>
          <w:rFonts w:ascii="Comic Sans MS" w:hAnsi="Comic Sans MS"/>
          <w:sz w:val="20"/>
          <w:szCs w:val="20"/>
        </w:rPr>
        <w:t xml:space="preserve">Key features: </w:t>
      </w:r>
    </w:p>
    <w:p w:rsidR="00F3059B" w:rsidRPr="00615BF0" w:rsidRDefault="00F3059B" w:rsidP="00615BF0">
      <w:pPr>
        <w:numPr>
          <w:ilvl w:val="0"/>
          <w:numId w:val="2"/>
        </w:numPr>
        <w:rPr>
          <w:rFonts w:ascii="Comic Sans MS" w:hAnsi="Comic Sans MS"/>
          <w:sz w:val="20"/>
          <w:szCs w:val="20"/>
        </w:rPr>
      </w:pPr>
      <w:r w:rsidRPr="00615BF0">
        <w:rPr>
          <w:rFonts w:ascii="Comic Sans MS" w:hAnsi="Comic Sans MS"/>
          <w:sz w:val="20"/>
          <w:szCs w:val="20"/>
        </w:rPr>
        <w:t>A general minimum hourly wage</w:t>
      </w:r>
    </w:p>
    <w:p w:rsidR="00F3059B" w:rsidRPr="00615BF0" w:rsidRDefault="00F3059B" w:rsidP="00615BF0">
      <w:pPr>
        <w:numPr>
          <w:ilvl w:val="0"/>
          <w:numId w:val="2"/>
        </w:numPr>
        <w:rPr>
          <w:rFonts w:ascii="Comic Sans MS" w:hAnsi="Comic Sans MS"/>
          <w:sz w:val="20"/>
          <w:szCs w:val="20"/>
        </w:rPr>
      </w:pPr>
      <w:r w:rsidRPr="00615BF0">
        <w:rPr>
          <w:rFonts w:ascii="Comic Sans MS" w:hAnsi="Comic Sans MS"/>
          <w:sz w:val="20"/>
          <w:szCs w:val="20"/>
        </w:rPr>
        <w:t>A separate (and lower) minimum hourly level for 18-21 and 16-17 year olds</w:t>
      </w:r>
    </w:p>
    <w:p w:rsidR="00F3059B" w:rsidRPr="00615BF0" w:rsidRDefault="00F3059B" w:rsidP="00615BF0">
      <w:pPr>
        <w:numPr>
          <w:ilvl w:val="0"/>
          <w:numId w:val="2"/>
        </w:numPr>
        <w:rPr>
          <w:rFonts w:ascii="Comic Sans MS" w:hAnsi="Comic Sans MS"/>
          <w:sz w:val="20"/>
          <w:szCs w:val="20"/>
        </w:rPr>
      </w:pPr>
      <w:r w:rsidRPr="00615BF0">
        <w:rPr>
          <w:rFonts w:ascii="Comic Sans MS" w:hAnsi="Comic Sans MS"/>
          <w:sz w:val="20"/>
          <w:szCs w:val="20"/>
        </w:rPr>
        <w:t>Those on piece-rate pay must receive at least the minimum wage</w:t>
      </w:r>
    </w:p>
    <w:p w:rsidR="00F3059B" w:rsidRPr="00615BF0" w:rsidRDefault="00F3059B" w:rsidP="00615BF0">
      <w:pPr>
        <w:numPr>
          <w:ilvl w:val="0"/>
          <w:numId w:val="2"/>
        </w:numPr>
        <w:rPr>
          <w:rFonts w:ascii="Comic Sans MS" w:hAnsi="Comic Sans MS"/>
          <w:sz w:val="20"/>
          <w:szCs w:val="20"/>
        </w:rPr>
      </w:pPr>
      <w:r w:rsidRPr="00615BF0">
        <w:rPr>
          <w:rFonts w:ascii="Comic Sans MS" w:hAnsi="Comic Sans MS"/>
          <w:sz w:val="20"/>
          <w:szCs w:val="20"/>
        </w:rPr>
        <w:t>All part time and temporary workers must be paid the minimum wage</w:t>
      </w:r>
    </w:p>
    <w:p w:rsidR="00F3059B" w:rsidRPr="00615BF0" w:rsidRDefault="00F3059B" w:rsidP="00615BF0">
      <w:pPr>
        <w:rPr>
          <w:rFonts w:ascii="Comic Sans MS" w:hAnsi="Comic Sans MS"/>
          <w:b/>
          <w:sz w:val="20"/>
          <w:szCs w:val="20"/>
        </w:rPr>
      </w:pPr>
    </w:p>
    <w:p w:rsidR="00F3059B" w:rsidRPr="0081653C" w:rsidRDefault="00735E64" w:rsidP="00615BF0">
      <w:pPr>
        <w:rPr>
          <w:rFonts w:ascii="Comic Sans MS" w:hAnsi="Comic Sans MS"/>
          <w:b/>
          <w:sz w:val="20"/>
          <w:szCs w:val="20"/>
        </w:rPr>
      </w:pPr>
      <w:r w:rsidRPr="00615BF0">
        <w:rPr>
          <w:rFonts w:ascii="Comic Sans MS" w:hAnsi="Comic Sans MS"/>
          <w:b/>
          <w:sz w:val="20"/>
          <w:szCs w:val="20"/>
        </w:rPr>
        <w:t>Equal Pay Act 1970</w:t>
      </w:r>
      <w:r w:rsidR="00F3059B" w:rsidRPr="00615BF0">
        <w:rPr>
          <w:rFonts w:ascii="Comic Sans MS" w:hAnsi="Comic Sans MS"/>
          <w:b/>
          <w:sz w:val="20"/>
          <w:szCs w:val="20"/>
        </w:rPr>
        <w:t xml:space="preserve"> </w:t>
      </w:r>
      <w:r w:rsidR="0081653C">
        <w:rPr>
          <w:rFonts w:ascii="Comic Sans MS" w:hAnsi="Comic Sans MS"/>
          <w:b/>
          <w:sz w:val="20"/>
          <w:szCs w:val="20"/>
        </w:rPr>
        <w:t xml:space="preserve">- </w:t>
      </w:r>
      <w:r w:rsidR="00F3059B" w:rsidRPr="00615BF0">
        <w:rPr>
          <w:rFonts w:ascii="Comic Sans MS" w:hAnsi="Comic Sans MS"/>
          <w:sz w:val="20"/>
          <w:szCs w:val="20"/>
        </w:rPr>
        <w:t xml:space="preserve">This law applies to pay, pensions, bonuses and non-monetary issues such as length of holidays. The law says that a woman doing the same job as a man must receive the same pay and have the same working conditions. </w:t>
      </w:r>
    </w:p>
    <w:p w:rsidR="00F3059B" w:rsidRPr="00615BF0" w:rsidRDefault="00F3059B" w:rsidP="00615BF0">
      <w:pPr>
        <w:rPr>
          <w:rFonts w:ascii="Comic Sans MS" w:hAnsi="Comic Sans MS"/>
          <w:sz w:val="20"/>
          <w:szCs w:val="20"/>
        </w:rPr>
      </w:pPr>
    </w:p>
    <w:p w:rsidR="00F3059B" w:rsidRPr="00615BF0" w:rsidRDefault="00F3059B" w:rsidP="00615BF0">
      <w:pPr>
        <w:rPr>
          <w:rFonts w:ascii="Comic Sans MS" w:hAnsi="Comic Sans MS"/>
          <w:b/>
          <w:sz w:val="20"/>
          <w:szCs w:val="20"/>
        </w:rPr>
      </w:pPr>
      <w:r w:rsidRPr="00615BF0">
        <w:rPr>
          <w:rFonts w:ascii="Comic Sans MS" w:hAnsi="Comic Sans MS"/>
          <w:b/>
          <w:sz w:val="20"/>
          <w:szCs w:val="20"/>
        </w:rPr>
        <w:t>What do these laws mean for small businesses?</w:t>
      </w:r>
    </w:p>
    <w:p w:rsidR="00A13D34" w:rsidRPr="00615BF0" w:rsidRDefault="00F3059B" w:rsidP="00615BF0">
      <w:pPr>
        <w:rPr>
          <w:rFonts w:ascii="Comic Sans MS" w:hAnsi="Comic Sans MS"/>
          <w:sz w:val="20"/>
          <w:szCs w:val="20"/>
        </w:rPr>
      </w:pPr>
      <w:r w:rsidRPr="00615BF0">
        <w:rPr>
          <w:rFonts w:ascii="Comic Sans MS" w:hAnsi="Comic Sans MS"/>
          <w:sz w:val="20"/>
          <w:szCs w:val="20"/>
        </w:rPr>
        <w:t xml:space="preserve">These laws </w:t>
      </w:r>
      <w:r w:rsidR="00A13D34" w:rsidRPr="00615BF0">
        <w:rPr>
          <w:rFonts w:ascii="Comic Sans MS" w:hAnsi="Comic Sans MS"/>
          <w:sz w:val="20"/>
          <w:szCs w:val="20"/>
        </w:rPr>
        <w:t xml:space="preserve">increase the production costs for businesses. If costs increase, profit is reduced. Small businesses may chose to employ fewer people because of the high wage costs. This is likely to happen if employees are unskilled and it is </w:t>
      </w:r>
      <w:r w:rsidR="00D44A5F" w:rsidRPr="00615BF0">
        <w:rPr>
          <w:rFonts w:ascii="Comic Sans MS" w:hAnsi="Comic Sans MS"/>
          <w:sz w:val="20"/>
          <w:szCs w:val="20"/>
        </w:rPr>
        <w:t xml:space="preserve">easy for them to use machinery. Therefore machinery may replace the workers. </w:t>
      </w:r>
    </w:p>
    <w:p w:rsidR="00C509A2" w:rsidRPr="00615BF0" w:rsidRDefault="00615BF0" w:rsidP="00615BF0">
      <w:pPr>
        <w:rPr>
          <w:rFonts w:ascii="Comic Sans MS" w:hAnsi="Comic Sans MS"/>
          <w:sz w:val="20"/>
          <w:szCs w:val="20"/>
          <w:u w:val="single"/>
        </w:rPr>
      </w:pPr>
      <w:r w:rsidRPr="00615BF0">
        <w:rPr>
          <w:rFonts w:ascii="Comic Sans MS" w:hAnsi="Comic Sans MS"/>
          <w:noProof/>
          <w:sz w:val="20"/>
          <w:szCs w:val="20"/>
        </w:rPr>
        <w:pict>
          <v:shape id="_x0000_s1031" type="#_x0000_t202" style="position:absolute;margin-left:153pt;margin-top:6.1pt;width:333pt;height:36pt;z-index:251656704">
            <v:textbox style="mso-next-textbox:#_x0000_s1031">
              <w:txbxContent>
                <w:p w:rsidR="00FA326C" w:rsidRPr="0081653C" w:rsidRDefault="00FA326C">
                  <w:pPr>
                    <w:rPr>
                      <w:rFonts w:ascii="Comic Sans MS" w:hAnsi="Comic Sans MS"/>
                      <w:sz w:val="20"/>
                      <w:szCs w:val="20"/>
                    </w:rPr>
                  </w:pPr>
                  <w:r w:rsidRPr="0081653C">
                    <w:rPr>
                      <w:rFonts w:ascii="Comic Sans MS" w:hAnsi="Comic Sans MS"/>
                      <w:sz w:val="20"/>
                      <w:szCs w:val="20"/>
                    </w:rPr>
                    <w:t xml:space="preserve">Discrimination is treating one person differently from another without having a good reason to do so. </w:t>
                  </w:r>
                </w:p>
              </w:txbxContent>
            </v:textbox>
          </v:shape>
        </w:pict>
      </w:r>
    </w:p>
    <w:p w:rsidR="00C509A2" w:rsidRPr="00615BF0" w:rsidRDefault="00615BF0" w:rsidP="00615BF0">
      <w:pPr>
        <w:rPr>
          <w:rFonts w:ascii="Comic Sans MS" w:hAnsi="Comic Sans MS"/>
          <w:b/>
          <w:sz w:val="20"/>
          <w:szCs w:val="20"/>
          <w:u w:val="single"/>
        </w:rPr>
      </w:pPr>
      <w:r w:rsidRPr="00615BF0">
        <w:rPr>
          <w:rFonts w:ascii="Comic Sans MS" w:hAnsi="Comic Sans MS"/>
          <w:b/>
          <w:sz w:val="20"/>
          <w:szCs w:val="20"/>
          <w:u w:val="single"/>
        </w:rPr>
        <w:t>Discrimination</w:t>
      </w:r>
      <w:r w:rsidR="00C509A2" w:rsidRPr="00615BF0">
        <w:rPr>
          <w:rFonts w:ascii="Comic Sans MS" w:hAnsi="Comic Sans MS"/>
          <w:b/>
          <w:sz w:val="20"/>
          <w:szCs w:val="20"/>
          <w:u w:val="single"/>
        </w:rPr>
        <w:t xml:space="preserve"> laws</w:t>
      </w:r>
    </w:p>
    <w:p w:rsidR="0081653C" w:rsidRDefault="00C509A2" w:rsidP="00615BF0">
      <w:pPr>
        <w:pStyle w:val="NormalWeb"/>
        <w:rPr>
          <w:rFonts w:ascii="Comic Sans MS" w:hAnsi="Comic Sans MS" w:cs="Arial"/>
          <w:b/>
          <w:bCs/>
          <w:sz w:val="20"/>
          <w:szCs w:val="20"/>
        </w:rPr>
      </w:pPr>
      <w:r w:rsidRPr="00615BF0">
        <w:rPr>
          <w:rStyle w:val="Strong"/>
          <w:rFonts w:ascii="Comic Sans MS" w:hAnsi="Comic Sans MS" w:cs="Arial"/>
          <w:sz w:val="20"/>
          <w:szCs w:val="20"/>
        </w:rPr>
        <w:t>Sex Discrimination Act 1975</w:t>
      </w:r>
      <w:r w:rsidR="00615BF0">
        <w:rPr>
          <w:rStyle w:val="Strong"/>
          <w:rFonts w:ascii="Comic Sans MS" w:hAnsi="Comic Sans MS" w:cs="Arial"/>
          <w:sz w:val="20"/>
          <w:szCs w:val="20"/>
        </w:rPr>
        <w:t xml:space="preserve"> - </w:t>
      </w:r>
      <w:r w:rsidR="00615BF0" w:rsidRPr="00615BF0">
        <w:rPr>
          <w:rStyle w:val="Strong"/>
          <w:rFonts w:ascii="Comic Sans MS" w:hAnsi="Comic Sans MS" w:cs="Arial"/>
          <w:b w:val="0"/>
          <w:sz w:val="20"/>
          <w:szCs w:val="20"/>
        </w:rPr>
        <w:t>E</w:t>
      </w:r>
      <w:r w:rsidRPr="00615BF0">
        <w:rPr>
          <w:rFonts w:ascii="Comic Sans MS" w:hAnsi="Comic Sans MS" w:cs="Arial"/>
          <w:sz w:val="20"/>
          <w:szCs w:val="20"/>
        </w:rPr>
        <w:t xml:space="preserve">mployees cannot be sexually discriminated in </w:t>
      </w:r>
      <w:proofErr w:type="gramStart"/>
      <w:r w:rsidRPr="00615BF0">
        <w:rPr>
          <w:rFonts w:ascii="Comic Sans MS" w:hAnsi="Comic Sans MS" w:cs="Arial"/>
          <w:sz w:val="20"/>
          <w:szCs w:val="20"/>
        </w:rPr>
        <w:t>employment</w:t>
      </w:r>
      <w:proofErr w:type="gramEnd"/>
      <w:r w:rsidRPr="00615BF0">
        <w:rPr>
          <w:rFonts w:ascii="Comic Sans MS" w:hAnsi="Comic Sans MS" w:cs="Arial"/>
          <w:sz w:val="20"/>
          <w:szCs w:val="20"/>
        </w:rPr>
        <w:t>, training or recruitment.</w:t>
      </w:r>
    </w:p>
    <w:p w:rsidR="005B2598" w:rsidRPr="0081653C" w:rsidRDefault="005B2598" w:rsidP="00615BF0">
      <w:pPr>
        <w:pStyle w:val="NormalWeb"/>
        <w:rPr>
          <w:rFonts w:ascii="Comic Sans MS" w:hAnsi="Comic Sans MS" w:cs="Arial"/>
          <w:b/>
          <w:bCs/>
          <w:sz w:val="20"/>
          <w:szCs w:val="20"/>
        </w:rPr>
      </w:pPr>
      <w:r w:rsidRPr="00615BF0">
        <w:rPr>
          <w:rStyle w:val="Strong"/>
          <w:rFonts w:ascii="Comic Sans MS" w:hAnsi="Comic Sans MS" w:cs="Arial"/>
          <w:sz w:val="20"/>
          <w:szCs w:val="20"/>
        </w:rPr>
        <w:t>Race Relations Act 1976</w:t>
      </w:r>
      <w:r w:rsidR="00615BF0">
        <w:rPr>
          <w:rFonts w:ascii="Comic Sans MS" w:hAnsi="Comic Sans MS" w:cs="Arial"/>
          <w:sz w:val="20"/>
          <w:szCs w:val="20"/>
        </w:rPr>
        <w:t xml:space="preserve"> - </w:t>
      </w:r>
      <w:r w:rsidRPr="00615BF0">
        <w:rPr>
          <w:rFonts w:ascii="Comic Sans MS" w:hAnsi="Comic Sans MS" w:cs="Arial"/>
          <w:sz w:val="20"/>
          <w:szCs w:val="20"/>
        </w:rPr>
        <w:t>It is illegal to discriminate against someone on the basis of race, ethnic group or colour.</w:t>
      </w:r>
    </w:p>
    <w:p w:rsidR="0081653C" w:rsidRDefault="00C509A2" w:rsidP="00615BF0">
      <w:pPr>
        <w:pStyle w:val="NormalWeb"/>
        <w:rPr>
          <w:rFonts w:ascii="Comic Sans MS" w:hAnsi="Comic Sans MS" w:cs="Arial"/>
          <w:b/>
          <w:sz w:val="20"/>
          <w:szCs w:val="20"/>
        </w:rPr>
      </w:pPr>
      <w:r w:rsidRPr="00615BF0">
        <w:rPr>
          <w:rFonts w:ascii="Comic Sans MS" w:hAnsi="Comic Sans MS" w:cs="Arial"/>
          <w:b/>
          <w:sz w:val="20"/>
          <w:szCs w:val="20"/>
        </w:rPr>
        <w:t xml:space="preserve">Disability </w:t>
      </w:r>
      <w:r w:rsidR="00615BF0" w:rsidRPr="00615BF0">
        <w:rPr>
          <w:rFonts w:ascii="Comic Sans MS" w:hAnsi="Comic Sans MS" w:cs="Arial"/>
          <w:b/>
          <w:sz w:val="20"/>
          <w:szCs w:val="20"/>
        </w:rPr>
        <w:t>Discrimination</w:t>
      </w:r>
      <w:r w:rsidRPr="00615BF0">
        <w:rPr>
          <w:rFonts w:ascii="Comic Sans MS" w:hAnsi="Comic Sans MS" w:cs="Arial"/>
          <w:b/>
          <w:sz w:val="20"/>
          <w:szCs w:val="20"/>
        </w:rPr>
        <w:t xml:space="preserve"> Act 1995</w:t>
      </w:r>
      <w:r w:rsidR="00615BF0">
        <w:rPr>
          <w:rFonts w:ascii="Comic Sans MS" w:hAnsi="Comic Sans MS" w:cs="Arial"/>
          <w:b/>
          <w:sz w:val="20"/>
          <w:szCs w:val="20"/>
        </w:rPr>
        <w:t xml:space="preserve"> - </w:t>
      </w:r>
      <w:r w:rsidR="005B2598" w:rsidRPr="00615BF0">
        <w:rPr>
          <w:rFonts w:ascii="Comic Sans MS" w:hAnsi="Comic Sans MS" w:cs="Arial"/>
          <w:sz w:val="20"/>
          <w:szCs w:val="20"/>
        </w:rPr>
        <w:t xml:space="preserve">It is illegal for an employer to treat a disabled person less favourably </w:t>
      </w:r>
      <w:r w:rsidR="00615BF0" w:rsidRPr="00615BF0">
        <w:rPr>
          <w:rFonts w:ascii="Comic Sans MS" w:hAnsi="Comic Sans MS" w:cs="Arial"/>
          <w:sz w:val="20"/>
          <w:szCs w:val="20"/>
        </w:rPr>
        <w:t>than</w:t>
      </w:r>
      <w:r w:rsidR="005B2598" w:rsidRPr="00615BF0">
        <w:rPr>
          <w:rFonts w:ascii="Comic Sans MS" w:hAnsi="Comic Sans MS" w:cs="Arial"/>
          <w:sz w:val="20"/>
          <w:szCs w:val="20"/>
        </w:rPr>
        <w:t xml:space="preserve"> others. It is also requires employers to make ‘reasonable adjustment’ to the working environment to allow the employment of the disabled. Employers might be expected to build ramps to allow wheelchair access and to adapt equipment so that disabled people can use it. </w:t>
      </w:r>
    </w:p>
    <w:p w:rsidR="001E2320" w:rsidRPr="00615BF0" w:rsidRDefault="001E2320" w:rsidP="00615BF0">
      <w:pPr>
        <w:pStyle w:val="NormalWeb"/>
        <w:rPr>
          <w:rFonts w:ascii="Comic Sans MS" w:hAnsi="Comic Sans MS" w:cs="Arial"/>
          <w:b/>
          <w:sz w:val="20"/>
          <w:szCs w:val="20"/>
        </w:rPr>
      </w:pPr>
      <w:r w:rsidRPr="00615BF0">
        <w:rPr>
          <w:rFonts w:ascii="Comic Sans MS" w:hAnsi="Comic Sans MS" w:cs="Arial"/>
          <w:b/>
          <w:sz w:val="20"/>
          <w:szCs w:val="20"/>
        </w:rPr>
        <w:t>Employment Equality Regulations 2006</w:t>
      </w:r>
      <w:r w:rsidR="00615BF0">
        <w:rPr>
          <w:rFonts w:ascii="Comic Sans MS" w:hAnsi="Comic Sans MS" w:cs="Arial"/>
          <w:b/>
          <w:sz w:val="20"/>
          <w:szCs w:val="20"/>
        </w:rPr>
        <w:t xml:space="preserve"> - </w:t>
      </w:r>
      <w:r w:rsidRPr="00615BF0">
        <w:rPr>
          <w:rFonts w:ascii="Comic Sans MS" w:hAnsi="Comic Sans MS"/>
          <w:sz w:val="20"/>
          <w:szCs w:val="20"/>
          <w:lang/>
        </w:rPr>
        <w:t xml:space="preserve">It is illegal for employers to unreasonably discriminating against employees on grounds of age. </w:t>
      </w:r>
    </w:p>
    <w:p w:rsidR="00182E00" w:rsidRPr="0081653C" w:rsidRDefault="00182E00" w:rsidP="00615BF0">
      <w:pPr>
        <w:pStyle w:val="NormalWeb"/>
        <w:rPr>
          <w:rFonts w:ascii="Comic Sans MS" w:hAnsi="Comic Sans MS"/>
          <w:b/>
          <w:i/>
          <w:sz w:val="20"/>
          <w:szCs w:val="20"/>
          <w:lang/>
        </w:rPr>
      </w:pPr>
      <w:r w:rsidRPr="0081653C">
        <w:rPr>
          <w:rFonts w:ascii="Comic Sans MS" w:hAnsi="Comic Sans MS"/>
          <w:b/>
          <w:i/>
          <w:sz w:val="20"/>
          <w:szCs w:val="20"/>
          <w:lang/>
        </w:rPr>
        <w:t>What do these laws mean for small businesses?</w:t>
      </w:r>
    </w:p>
    <w:p w:rsidR="0081653C" w:rsidRDefault="00182E00" w:rsidP="00615BF0">
      <w:pPr>
        <w:pStyle w:val="NormalWeb"/>
        <w:rPr>
          <w:rFonts w:ascii="Comic Sans MS" w:hAnsi="Comic Sans MS"/>
          <w:sz w:val="20"/>
          <w:szCs w:val="20"/>
          <w:lang/>
        </w:rPr>
      </w:pPr>
      <w:r w:rsidRPr="00615BF0">
        <w:rPr>
          <w:rFonts w:ascii="Comic Sans MS" w:hAnsi="Comic Sans MS"/>
          <w:sz w:val="20"/>
          <w:szCs w:val="20"/>
          <w:lang/>
        </w:rPr>
        <w:t xml:space="preserve">This law affects all aspects of </w:t>
      </w:r>
      <w:r w:rsidR="00615BF0" w:rsidRPr="00615BF0">
        <w:rPr>
          <w:rFonts w:ascii="Comic Sans MS" w:hAnsi="Comic Sans MS"/>
          <w:sz w:val="20"/>
          <w:szCs w:val="20"/>
          <w:lang/>
        </w:rPr>
        <w:t>employment</w:t>
      </w:r>
      <w:r w:rsidRPr="00615BF0">
        <w:rPr>
          <w:rFonts w:ascii="Comic Sans MS" w:hAnsi="Comic Sans MS"/>
          <w:sz w:val="20"/>
          <w:szCs w:val="20"/>
          <w:lang/>
        </w:rPr>
        <w:t xml:space="preserve"> </w:t>
      </w:r>
      <w:r w:rsidR="00615BF0" w:rsidRPr="00615BF0">
        <w:rPr>
          <w:rFonts w:ascii="Comic Sans MS" w:hAnsi="Comic Sans MS"/>
          <w:sz w:val="20"/>
          <w:szCs w:val="20"/>
          <w:lang/>
        </w:rPr>
        <w:t>including</w:t>
      </w:r>
      <w:r w:rsidRPr="00615BF0">
        <w:rPr>
          <w:rFonts w:ascii="Comic Sans MS" w:hAnsi="Comic Sans MS"/>
          <w:sz w:val="20"/>
          <w:szCs w:val="20"/>
          <w:lang/>
        </w:rPr>
        <w:t xml:space="preserve">: recruitment, promotions and transfers, training, </w:t>
      </w:r>
      <w:r w:rsidR="00615BF0" w:rsidRPr="00615BF0">
        <w:rPr>
          <w:rFonts w:ascii="Comic Sans MS" w:hAnsi="Comic Sans MS"/>
          <w:sz w:val="20"/>
          <w:szCs w:val="20"/>
          <w:lang/>
        </w:rPr>
        <w:t>pay</w:t>
      </w:r>
      <w:r w:rsidRPr="00615BF0">
        <w:rPr>
          <w:rFonts w:ascii="Comic Sans MS" w:hAnsi="Comic Sans MS"/>
          <w:sz w:val="20"/>
          <w:szCs w:val="20"/>
          <w:lang/>
        </w:rPr>
        <w:t xml:space="preserve"> and monetary and non-monetary benefits, dismissal. </w:t>
      </w:r>
      <w:r w:rsidR="0081653C">
        <w:rPr>
          <w:rFonts w:ascii="Comic Sans MS" w:hAnsi="Comic Sans MS"/>
          <w:sz w:val="20"/>
          <w:szCs w:val="20"/>
          <w:lang/>
        </w:rPr>
        <w:t xml:space="preserve"> </w:t>
      </w:r>
    </w:p>
    <w:p w:rsidR="00443123" w:rsidRPr="00615BF0" w:rsidRDefault="00182E00" w:rsidP="00615BF0">
      <w:pPr>
        <w:pStyle w:val="NormalWeb"/>
        <w:rPr>
          <w:rFonts w:ascii="Comic Sans MS" w:hAnsi="Comic Sans MS"/>
          <w:sz w:val="20"/>
          <w:szCs w:val="20"/>
          <w:lang/>
        </w:rPr>
      </w:pPr>
      <w:r w:rsidRPr="00615BF0">
        <w:rPr>
          <w:rFonts w:ascii="Comic Sans MS" w:hAnsi="Comic Sans MS"/>
          <w:sz w:val="20"/>
          <w:szCs w:val="20"/>
          <w:lang/>
        </w:rPr>
        <w:t xml:space="preserve">Laws of discrimination can lead to extra costs for businesses. E.g. a small business is not likely to have an expert in employment law as an </w:t>
      </w:r>
      <w:r w:rsidR="00615BF0" w:rsidRPr="00615BF0">
        <w:rPr>
          <w:rFonts w:ascii="Comic Sans MS" w:hAnsi="Comic Sans MS"/>
          <w:sz w:val="20"/>
          <w:szCs w:val="20"/>
          <w:lang/>
        </w:rPr>
        <w:t>employee</w:t>
      </w:r>
      <w:r w:rsidRPr="00615BF0">
        <w:rPr>
          <w:rFonts w:ascii="Comic Sans MS" w:hAnsi="Comic Sans MS"/>
          <w:sz w:val="20"/>
          <w:szCs w:val="20"/>
          <w:lang/>
        </w:rPr>
        <w:t xml:space="preserve"> ther</w:t>
      </w:r>
      <w:r w:rsidR="00615BF0">
        <w:rPr>
          <w:rFonts w:ascii="Comic Sans MS" w:hAnsi="Comic Sans MS"/>
          <w:sz w:val="20"/>
          <w:szCs w:val="20"/>
          <w:lang/>
        </w:rPr>
        <w:t>efore it may n</w:t>
      </w:r>
      <w:r w:rsidRPr="00615BF0">
        <w:rPr>
          <w:rFonts w:ascii="Comic Sans MS" w:hAnsi="Comic Sans MS"/>
          <w:sz w:val="20"/>
          <w:szCs w:val="20"/>
          <w:lang/>
        </w:rPr>
        <w:t xml:space="preserve">eed advice of the law and this legal advice can be expensive. </w:t>
      </w:r>
      <w:r w:rsidR="00615BF0">
        <w:rPr>
          <w:rFonts w:ascii="Comic Sans MS" w:hAnsi="Comic Sans MS"/>
          <w:sz w:val="20"/>
          <w:szCs w:val="20"/>
          <w:lang/>
        </w:rPr>
        <w:t>But d</w:t>
      </w:r>
      <w:r w:rsidR="00615BF0" w:rsidRPr="00615BF0">
        <w:rPr>
          <w:rFonts w:ascii="Comic Sans MS" w:hAnsi="Comic Sans MS"/>
          <w:sz w:val="20"/>
          <w:szCs w:val="20"/>
          <w:lang/>
        </w:rPr>
        <w:t>iscrimination</w:t>
      </w:r>
      <w:r w:rsidRPr="00615BF0">
        <w:rPr>
          <w:rFonts w:ascii="Comic Sans MS" w:hAnsi="Comic Sans MS"/>
          <w:sz w:val="20"/>
          <w:szCs w:val="20"/>
          <w:lang/>
        </w:rPr>
        <w:t xml:space="preserve"> laws may enco</w:t>
      </w:r>
      <w:r w:rsidR="0055369E" w:rsidRPr="00615BF0">
        <w:rPr>
          <w:rFonts w:ascii="Comic Sans MS" w:hAnsi="Comic Sans MS"/>
          <w:sz w:val="20"/>
          <w:szCs w:val="20"/>
          <w:lang/>
        </w:rPr>
        <w:t>urage businesses to employ t</w:t>
      </w:r>
      <w:r w:rsidR="00443123" w:rsidRPr="00615BF0">
        <w:rPr>
          <w:rFonts w:ascii="Comic Sans MS" w:hAnsi="Comic Sans MS"/>
          <w:sz w:val="20"/>
          <w:szCs w:val="20"/>
          <w:lang/>
        </w:rPr>
        <w:t xml:space="preserve">he best </w:t>
      </w:r>
      <w:r w:rsidR="00615BF0" w:rsidRPr="00615BF0">
        <w:rPr>
          <w:rFonts w:ascii="Comic Sans MS" w:hAnsi="Comic Sans MS"/>
          <w:sz w:val="20"/>
          <w:szCs w:val="20"/>
          <w:lang/>
        </w:rPr>
        <w:t>candidate</w:t>
      </w:r>
      <w:r w:rsidR="00443123" w:rsidRPr="00615BF0">
        <w:rPr>
          <w:rFonts w:ascii="Comic Sans MS" w:hAnsi="Comic Sans MS"/>
          <w:sz w:val="20"/>
          <w:szCs w:val="20"/>
          <w:lang/>
        </w:rPr>
        <w:t xml:space="preserve"> for the job.</w:t>
      </w:r>
    </w:p>
    <w:p w:rsidR="00443123" w:rsidRPr="00FA326C" w:rsidRDefault="00FA326C" w:rsidP="00615BF0">
      <w:pPr>
        <w:pStyle w:val="NormalWeb"/>
        <w:rPr>
          <w:rFonts w:ascii="Comic Sans MS" w:hAnsi="Comic Sans MS"/>
          <w:b/>
          <w:sz w:val="20"/>
          <w:szCs w:val="20"/>
          <w:lang/>
        </w:rPr>
      </w:pPr>
      <w:r w:rsidRPr="00FA326C">
        <w:rPr>
          <w:rFonts w:ascii="Comic Sans MS" w:hAnsi="Comic Sans MS"/>
          <w:b/>
          <w:sz w:val="20"/>
          <w:szCs w:val="20"/>
          <w:lang/>
        </w:rPr>
        <w:t>E</w:t>
      </w:r>
      <w:r w:rsidR="00443123" w:rsidRPr="00FA326C">
        <w:rPr>
          <w:rFonts w:ascii="Comic Sans MS" w:hAnsi="Comic Sans MS"/>
          <w:b/>
          <w:sz w:val="20"/>
          <w:szCs w:val="20"/>
          <w:lang/>
        </w:rPr>
        <w:t xml:space="preserve">mployment rights </w:t>
      </w:r>
    </w:p>
    <w:p w:rsidR="00615BF0" w:rsidRDefault="00443123" w:rsidP="00615BF0">
      <w:pPr>
        <w:pStyle w:val="NormalWeb"/>
        <w:numPr>
          <w:ilvl w:val="0"/>
          <w:numId w:val="3"/>
        </w:numPr>
        <w:rPr>
          <w:rFonts w:ascii="Comic Sans MS" w:hAnsi="Comic Sans MS" w:cs="Arial"/>
          <w:sz w:val="20"/>
          <w:szCs w:val="20"/>
        </w:rPr>
      </w:pPr>
      <w:r w:rsidRPr="00615BF0">
        <w:rPr>
          <w:rFonts w:ascii="Comic Sans MS" w:hAnsi="Comic Sans MS" w:cs="Arial"/>
          <w:sz w:val="20"/>
          <w:szCs w:val="20"/>
        </w:rPr>
        <w:t>All female employees are entitled to take 52 weeks leave around the time of the birth of the child</w:t>
      </w:r>
    </w:p>
    <w:p w:rsidR="00615BF0" w:rsidRDefault="00443123" w:rsidP="00615BF0">
      <w:pPr>
        <w:pStyle w:val="NormalWeb"/>
        <w:numPr>
          <w:ilvl w:val="0"/>
          <w:numId w:val="3"/>
        </w:numPr>
        <w:rPr>
          <w:rFonts w:ascii="Comic Sans MS" w:hAnsi="Comic Sans MS" w:cs="Arial"/>
          <w:sz w:val="20"/>
          <w:szCs w:val="20"/>
        </w:rPr>
      </w:pPr>
      <w:r w:rsidRPr="00615BF0">
        <w:rPr>
          <w:rFonts w:ascii="Comic Sans MS" w:hAnsi="Comic Sans MS" w:cs="Arial"/>
          <w:sz w:val="20"/>
          <w:szCs w:val="20"/>
        </w:rPr>
        <w:t>All employees have a legal right to a paid holiday (24 days a year)</w:t>
      </w:r>
    </w:p>
    <w:p w:rsidR="00443123" w:rsidRPr="00615BF0" w:rsidRDefault="00443123" w:rsidP="00615BF0">
      <w:pPr>
        <w:pStyle w:val="NormalWeb"/>
        <w:numPr>
          <w:ilvl w:val="0"/>
          <w:numId w:val="3"/>
        </w:numPr>
        <w:rPr>
          <w:rFonts w:ascii="Comic Sans MS" w:hAnsi="Comic Sans MS" w:cs="Arial"/>
          <w:sz w:val="20"/>
          <w:szCs w:val="20"/>
        </w:rPr>
      </w:pPr>
      <w:r w:rsidRPr="00615BF0">
        <w:rPr>
          <w:rFonts w:ascii="Comic Sans MS" w:hAnsi="Comic Sans MS" w:cs="Arial"/>
          <w:sz w:val="20"/>
          <w:szCs w:val="20"/>
        </w:rPr>
        <w:lastRenderedPageBreak/>
        <w:t xml:space="preserve">Employees have a legal right to choose </w:t>
      </w:r>
      <w:r w:rsidR="00615BF0" w:rsidRPr="00615BF0">
        <w:rPr>
          <w:rFonts w:ascii="Comic Sans MS" w:hAnsi="Comic Sans MS" w:cs="Arial"/>
          <w:sz w:val="20"/>
          <w:szCs w:val="20"/>
        </w:rPr>
        <w:t>whether</w:t>
      </w:r>
      <w:r w:rsidRPr="00615BF0">
        <w:rPr>
          <w:rFonts w:ascii="Comic Sans MS" w:hAnsi="Comic Sans MS" w:cs="Arial"/>
          <w:sz w:val="20"/>
          <w:szCs w:val="20"/>
        </w:rPr>
        <w:t xml:space="preserve"> or not they wish to belong to a </w:t>
      </w:r>
      <w:r w:rsidR="00615BF0">
        <w:rPr>
          <w:rFonts w:ascii="Comic Sans MS" w:hAnsi="Comic Sans MS" w:cs="Arial"/>
          <w:sz w:val="20"/>
          <w:szCs w:val="20"/>
        </w:rPr>
        <w:t xml:space="preserve">trade </w:t>
      </w:r>
      <w:r w:rsidRPr="00615BF0">
        <w:rPr>
          <w:rFonts w:ascii="Comic Sans MS" w:hAnsi="Comic Sans MS" w:cs="Arial"/>
          <w:sz w:val="20"/>
          <w:szCs w:val="20"/>
        </w:rPr>
        <w:t xml:space="preserve">union. </w:t>
      </w:r>
    </w:p>
    <w:p w:rsidR="00443123" w:rsidRPr="00615BF0" w:rsidRDefault="00443123" w:rsidP="00615BF0">
      <w:pPr>
        <w:pStyle w:val="NormalWeb"/>
        <w:numPr>
          <w:ilvl w:val="0"/>
          <w:numId w:val="3"/>
        </w:numPr>
        <w:rPr>
          <w:rFonts w:ascii="Comic Sans MS" w:hAnsi="Comic Sans MS" w:cs="Arial"/>
          <w:sz w:val="20"/>
          <w:szCs w:val="20"/>
        </w:rPr>
      </w:pPr>
      <w:r w:rsidRPr="00615BF0">
        <w:rPr>
          <w:rFonts w:ascii="Comic Sans MS" w:hAnsi="Comic Sans MS" w:cs="Arial"/>
          <w:sz w:val="20"/>
          <w:szCs w:val="20"/>
        </w:rPr>
        <w:t xml:space="preserve">Employees have to be given a contract of employment, which must state </w:t>
      </w:r>
      <w:r w:rsidR="00F35812" w:rsidRPr="00615BF0">
        <w:rPr>
          <w:rFonts w:ascii="Comic Sans MS" w:hAnsi="Comic Sans MS" w:cs="Arial"/>
          <w:sz w:val="20"/>
          <w:szCs w:val="20"/>
        </w:rPr>
        <w:t>the amount they are paid and when they will receive their payment</w:t>
      </w:r>
    </w:p>
    <w:p w:rsidR="00F35812" w:rsidRPr="00615BF0" w:rsidRDefault="0081653C" w:rsidP="00615BF0">
      <w:pPr>
        <w:pStyle w:val="NormalWeb"/>
        <w:rPr>
          <w:rFonts w:ascii="Comic Sans MS" w:hAnsi="Comic Sans MS" w:cs="Arial"/>
          <w:sz w:val="20"/>
          <w:szCs w:val="20"/>
        </w:rPr>
      </w:pPr>
      <w:r w:rsidRPr="00615BF0">
        <w:rPr>
          <w:rFonts w:ascii="Comic Sans MS" w:hAnsi="Comic Sans MS" w:cs="Arial"/>
          <w:noProof/>
          <w:sz w:val="20"/>
          <w:szCs w:val="20"/>
        </w:rPr>
        <w:pict>
          <v:shape id="_x0000_s1042" type="#_x0000_t202" style="position:absolute;margin-left:18pt;margin-top:2.25pt;width:387pt;height:67.5pt;z-index:251657728">
            <v:textbox>
              <w:txbxContent>
                <w:p w:rsidR="00FA326C" w:rsidRPr="0081653C" w:rsidRDefault="00FA326C">
                  <w:pPr>
                    <w:rPr>
                      <w:rFonts w:ascii="Comic Sans MS" w:hAnsi="Comic Sans MS"/>
                      <w:sz w:val="20"/>
                      <w:szCs w:val="20"/>
                    </w:rPr>
                  </w:pPr>
                  <w:r w:rsidRPr="0081653C">
                    <w:rPr>
                      <w:rFonts w:ascii="Comic Sans MS" w:hAnsi="Comic Sans MS"/>
                      <w:b/>
                      <w:sz w:val="20"/>
                      <w:szCs w:val="20"/>
                    </w:rPr>
                    <w:t>A trade union</w:t>
                  </w:r>
                  <w:r w:rsidRPr="0081653C">
                    <w:rPr>
                      <w:rFonts w:ascii="Comic Sans MS" w:hAnsi="Comic Sans MS"/>
                      <w:sz w:val="20"/>
                      <w:szCs w:val="20"/>
                    </w:rPr>
                    <w:t xml:space="preserve"> is a group of workers who act together to improve their pay and working conditions</w:t>
                  </w:r>
                </w:p>
                <w:p w:rsidR="00FA326C" w:rsidRPr="0081653C" w:rsidRDefault="00FA326C">
                  <w:pPr>
                    <w:rPr>
                      <w:rFonts w:ascii="Comic Sans MS" w:hAnsi="Comic Sans MS"/>
                      <w:sz w:val="20"/>
                      <w:szCs w:val="20"/>
                    </w:rPr>
                  </w:pPr>
                  <w:r w:rsidRPr="0081653C">
                    <w:rPr>
                      <w:rFonts w:ascii="Comic Sans MS" w:hAnsi="Comic Sans MS"/>
                      <w:b/>
                      <w:sz w:val="20"/>
                      <w:szCs w:val="20"/>
                    </w:rPr>
                    <w:t>A contract of employment</w:t>
                  </w:r>
                  <w:r w:rsidRPr="0081653C">
                    <w:rPr>
                      <w:rFonts w:ascii="Comic Sans MS" w:hAnsi="Comic Sans MS"/>
                      <w:sz w:val="20"/>
                      <w:szCs w:val="20"/>
                    </w:rPr>
                    <w:t xml:space="preserve"> is a legal document stating the hours, rate of pay, duties and conditions under which a person is employed.</w:t>
                  </w:r>
                </w:p>
              </w:txbxContent>
            </v:textbox>
          </v:shape>
        </w:pict>
      </w:r>
    </w:p>
    <w:p w:rsidR="00F35812" w:rsidRPr="00615BF0" w:rsidRDefault="00F35812" w:rsidP="00615BF0">
      <w:pPr>
        <w:pStyle w:val="NormalWeb"/>
        <w:rPr>
          <w:rFonts w:ascii="Comic Sans MS" w:hAnsi="Comic Sans MS" w:cs="Arial"/>
          <w:sz w:val="20"/>
          <w:szCs w:val="20"/>
        </w:rPr>
      </w:pPr>
    </w:p>
    <w:p w:rsidR="00C509A2" w:rsidRPr="00615BF0" w:rsidRDefault="00C509A2" w:rsidP="00615BF0">
      <w:pPr>
        <w:rPr>
          <w:rFonts w:ascii="Comic Sans MS" w:hAnsi="Comic Sans MS"/>
          <w:sz w:val="20"/>
          <w:szCs w:val="20"/>
        </w:rPr>
      </w:pPr>
    </w:p>
    <w:p w:rsidR="00BC240A" w:rsidRPr="00615BF0" w:rsidRDefault="00BC240A" w:rsidP="00615BF0">
      <w:pPr>
        <w:rPr>
          <w:rFonts w:ascii="Comic Sans MS" w:hAnsi="Comic Sans MS"/>
          <w:sz w:val="20"/>
          <w:szCs w:val="20"/>
        </w:rPr>
      </w:pPr>
    </w:p>
    <w:p w:rsidR="00BC240A" w:rsidRPr="0081653C" w:rsidRDefault="00BC240A" w:rsidP="00615BF0">
      <w:pPr>
        <w:rPr>
          <w:rFonts w:ascii="Comic Sans MS" w:hAnsi="Comic Sans MS"/>
          <w:b/>
          <w:i/>
          <w:sz w:val="20"/>
          <w:szCs w:val="20"/>
        </w:rPr>
      </w:pPr>
      <w:r w:rsidRPr="0081653C">
        <w:rPr>
          <w:rFonts w:ascii="Comic Sans MS" w:hAnsi="Comic Sans MS"/>
          <w:b/>
          <w:i/>
          <w:sz w:val="20"/>
          <w:szCs w:val="20"/>
        </w:rPr>
        <w:t xml:space="preserve">What do these laws mean for small businesses? </w:t>
      </w:r>
    </w:p>
    <w:p w:rsidR="00BC240A" w:rsidRPr="00615BF0" w:rsidRDefault="00BC240A" w:rsidP="00615BF0">
      <w:pPr>
        <w:rPr>
          <w:rFonts w:ascii="Comic Sans MS" w:hAnsi="Comic Sans MS"/>
          <w:sz w:val="20"/>
          <w:szCs w:val="20"/>
        </w:rPr>
      </w:pPr>
    </w:p>
    <w:p w:rsidR="00CE1630" w:rsidRPr="00615BF0" w:rsidRDefault="00CE1630" w:rsidP="00615BF0">
      <w:pPr>
        <w:rPr>
          <w:rFonts w:ascii="Comic Sans MS" w:hAnsi="Comic Sans MS"/>
          <w:sz w:val="20"/>
          <w:szCs w:val="20"/>
        </w:rPr>
      </w:pPr>
      <w:r w:rsidRPr="00615BF0">
        <w:rPr>
          <w:rFonts w:ascii="Comic Sans MS" w:hAnsi="Comic Sans MS"/>
          <w:sz w:val="20"/>
          <w:szCs w:val="20"/>
        </w:rPr>
        <w:t>Employers have to pay extra costs. E.g. a small business has to pay maternity pay in the same way as a much larger business. This represents an opportunity cost – the business has li</w:t>
      </w:r>
      <w:r w:rsidR="00615BF0">
        <w:rPr>
          <w:rFonts w:ascii="Comic Sans MS" w:hAnsi="Comic Sans MS"/>
          <w:sz w:val="20"/>
          <w:szCs w:val="20"/>
        </w:rPr>
        <w:t>mited funds and could have spent</w:t>
      </w:r>
      <w:r w:rsidRPr="00615BF0">
        <w:rPr>
          <w:rFonts w:ascii="Comic Sans MS" w:hAnsi="Comic Sans MS"/>
          <w:sz w:val="20"/>
          <w:szCs w:val="20"/>
        </w:rPr>
        <w:t xml:space="preserve"> the money elsewhere, such as on marketing. Also, if a business has to replace a person on maternity leave, this means the replacement has to be trained, this takes time and providing the training can be costly for as business. </w:t>
      </w:r>
    </w:p>
    <w:p w:rsidR="00CE1630" w:rsidRPr="00615BF0" w:rsidRDefault="00CE1630" w:rsidP="00615BF0">
      <w:pPr>
        <w:rPr>
          <w:rFonts w:ascii="Comic Sans MS" w:hAnsi="Comic Sans MS"/>
          <w:sz w:val="20"/>
          <w:szCs w:val="20"/>
        </w:rPr>
      </w:pPr>
    </w:p>
    <w:p w:rsidR="00CE1630" w:rsidRPr="00615BF0" w:rsidRDefault="00CE1630" w:rsidP="00615BF0">
      <w:pPr>
        <w:rPr>
          <w:rFonts w:ascii="Comic Sans MS" w:hAnsi="Comic Sans MS"/>
          <w:sz w:val="20"/>
          <w:szCs w:val="20"/>
        </w:rPr>
      </w:pPr>
      <w:r w:rsidRPr="00615BF0">
        <w:rPr>
          <w:rFonts w:ascii="Comic Sans MS" w:hAnsi="Comic Sans MS"/>
          <w:sz w:val="20"/>
          <w:szCs w:val="20"/>
        </w:rPr>
        <w:t xml:space="preserve">There are benefits </w:t>
      </w:r>
      <w:r w:rsidR="00602342" w:rsidRPr="00615BF0">
        <w:rPr>
          <w:rFonts w:ascii="Comic Sans MS" w:hAnsi="Comic Sans MS"/>
          <w:sz w:val="20"/>
          <w:szCs w:val="20"/>
        </w:rPr>
        <w:t>–</w:t>
      </w:r>
      <w:r w:rsidRPr="00615BF0">
        <w:rPr>
          <w:rFonts w:ascii="Comic Sans MS" w:hAnsi="Comic Sans MS"/>
          <w:sz w:val="20"/>
          <w:szCs w:val="20"/>
        </w:rPr>
        <w:t xml:space="preserve"> </w:t>
      </w:r>
      <w:r w:rsidR="00602342" w:rsidRPr="00615BF0">
        <w:rPr>
          <w:rFonts w:ascii="Comic Sans MS" w:hAnsi="Comic Sans MS"/>
          <w:sz w:val="20"/>
          <w:szCs w:val="20"/>
        </w:rPr>
        <w:t xml:space="preserve">Improved motivation is the main benefit. Being allowed time off to care for a child will mean the employee feels valued and respected. This will mean they are more likely to be productive improve their </w:t>
      </w:r>
      <w:r w:rsidR="00615BF0" w:rsidRPr="00615BF0">
        <w:rPr>
          <w:rFonts w:ascii="Comic Sans MS" w:hAnsi="Comic Sans MS"/>
          <w:sz w:val="20"/>
          <w:szCs w:val="20"/>
        </w:rPr>
        <w:t>performance</w:t>
      </w:r>
      <w:r w:rsidR="00602342" w:rsidRPr="00615BF0">
        <w:rPr>
          <w:rFonts w:ascii="Comic Sans MS" w:hAnsi="Comic Sans MS"/>
          <w:sz w:val="20"/>
          <w:szCs w:val="20"/>
        </w:rPr>
        <w:t xml:space="preserve"> at work. </w:t>
      </w:r>
    </w:p>
    <w:p w:rsidR="00602342" w:rsidRPr="00615BF0" w:rsidRDefault="00602342" w:rsidP="00615BF0">
      <w:pPr>
        <w:rPr>
          <w:rFonts w:ascii="Comic Sans MS" w:hAnsi="Comic Sans MS"/>
          <w:sz w:val="20"/>
          <w:szCs w:val="20"/>
        </w:rPr>
      </w:pPr>
    </w:p>
    <w:p w:rsidR="00602342" w:rsidRPr="00615BF0" w:rsidRDefault="00602342" w:rsidP="00615BF0">
      <w:pPr>
        <w:rPr>
          <w:rFonts w:ascii="Comic Sans MS" w:hAnsi="Comic Sans MS"/>
          <w:sz w:val="20"/>
          <w:szCs w:val="20"/>
        </w:rPr>
      </w:pPr>
      <w:r w:rsidRPr="00615BF0">
        <w:rPr>
          <w:rFonts w:ascii="Comic Sans MS" w:hAnsi="Comic Sans MS"/>
          <w:sz w:val="20"/>
          <w:szCs w:val="20"/>
        </w:rPr>
        <w:t xml:space="preserve">Also, allowing employees off for trade union meetings may not be cost effective but it may </w:t>
      </w:r>
      <w:r w:rsidR="00615BF0" w:rsidRPr="00615BF0">
        <w:rPr>
          <w:rFonts w:ascii="Comic Sans MS" w:hAnsi="Comic Sans MS"/>
          <w:sz w:val="20"/>
          <w:szCs w:val="20"/>
        </w:rPr>
        <w:t>improve</w:t>
      </w:r>
      <w:r w:rsidRPr="00615BF0">
        <w:rPr>
          <w:rFonts w:ascii="Comic Sans MS" w:hAnsi="Comic Sans MS"/>
          <w:sz w:val="20"/>
          <w:szCs w:val="20"/>
        </w:rPr>
        <w:t xml:space="preserve"> the relationship between the business and the union. </w:t>
      </w:r>
      <w:r w:rsidR="00615BF0" w:rsidRPr="00615BF0">
        <w:rPr>
          <w:rFonts w:ascii="Comic Sans MS" w:hAnsi="Comic Sans MS"/>
          <w:sz w:val="20"/>
          <w:szCs w:val="20"/>
        </w:rPr>
        <w:t>This</w:t>
      </w:r>
      <w:r w:rsidRPr="00615BF0">
        <w:rPr>
          <w:rFonts w:ascii="Comic Sans MS" w:hAnsi="Comic Sans MS"/>
          <w:sz w:val="20"/>
          <w:szCs w:val="20"/>
        </w:rPr>
        <w:t xml:space="preserve"> may </w:t>
      </w:r>
      <w:r w:rsidR="00615BF0" w:rsidRPr="00615BF0">
        <w:rPr>
          <w:rFonts w:ascii="Comic Sans MS" w:hAnsi="Comic Sans MS"/>
          <w:sz w:val="20"/>
          <w:szCs w:val="20"/>
        </w:rPr>
        <w:t>mean</w:t>
      </w:r>
      <w:r w:rsidRPr="00615BF0">
        <w:rPr>
          <w:rFonts w:ascii="Comic Sans MS" w:hAnsi="Comic Sans MS"/>
          <w:sz w:val="20"/>
          <w:szCs w:val="20"/>
        </w:rPr>
        <w:t xml:space="preserve"> there are less damaging disputes. </w:t>
      </w:r>
    </w:p>
    <w:p w:rsidR="005800BB" w:rsidRPr="00615BF0" w:rsidRDefault="005800BB" w:rsidP="00615BF0">
      <w:pPr>
        <w:rPr>
          <w:rFonts w:ascii="Comic Sans MS" w:hAnsi="Comic Sans MS"/>
          <w:sz w:val="20"/>
          <w:szCs w:val="20"/>
        </w:rPr>
      </w:pPr>
    </w:p>
    <w:p w:rsidR="00C33D1D" w:rsidRPr="00615BF0" w:rsidRDefault="005800BB" w:rsidP="00615BF0">
      <w:pPr>
        <w:rPr>
          <w:rFonts w:ascii="Comic Sans MS" w:hAnsi="Comic Sans MS"/>
          <w:b/>
          <w:sz w:val="20"/>
          <w:szCs w:val="20"/>
        </w:rPr>
      </w:pPr>
      <w:r w:rsidRPr="00615BF0">
        <w:rPr>
          <w:rFonts w:ascii="Comic Sans MS" w:hAnsi="Comic Sans MS"/>
          <w:b/>
          <w:sz w:val="20"/>
          <w:szCs w:val="20"/>
        </w:rPr>
        <w:t>Health and Safety Act 1974</w:t>
      </w:r>
      <w:r w:rsidR="00615BF0" w:rsidRPr="00615BF0">
        <w:rPr>
          <w:rFonts w:ascii="Comic Sans MS" w:hAnsi="Comic Sans MS"/>
          <w:b/>
          <w:sz w:val="20"/>
          <w:szCs w:val="20"/>
        </w:rPr>
        <w:t xml:space="preserve"> - </w:t>
      </w:r>
      <w:r w:rsidR="00C33D1D" w:rsidRPr="00615BF0">
        <w:rPr>
          <w:rFonts w:ascii="Comic Sans MS" w:hAnsi="Comic Sans MS"/>
          <w:sz w:val="20"/>
          <w:szCs w:val="20"/>
        </w:rPr>
        <w:t>Employers must provide safe premises and machinery. They must ensure that workers health is not affected by their work.</w:t>
      </w:r>
    </w:p>
    <w:p w:rsidR="00615BF0" w:rsidRPr="00615BF0" w:rsidRDefault="00615BF0" w:rsidP="00615BF0">
      <w:pPr>
        <w:pStyle w:val="NormalWeb"/>
        <w:numPr>
          <w:ilvl w:val="0"/>
          <w:numId w:val="4"/>
        </w:numPr>
        <w:rPr>
          <w:rFonts w:ascii="Comic Sans MS" w:hAnsi="Comic Sans MS" w:cs="Arial"/>
          <w:sz w:val="20"/>
          <w:szCs w:val="20"/>
        </w:rPr>
      </w:pPr>
      <w:r w:rsidRPr="00615BF0">
        <w:rPr>
          <w:rFonts w:ascii="Comic Sans MS" w:hAnsi="Comic Sans MS"/>
          <w:sz w:val="20"/>
          <w:szCs w:val="20"/>
        </w:rPr>
        <w:t>This a</w:t>
      </w:r>
      <w:r w:rsidR="00C33D1D" w:rsidRPr="00615BF0">
        <w:rPr>
          <w:rFonts w:ascii="Comic Sans MS" w:hAnsi="Comic Sans MS"/>
          <w:sz w:val="20"/>
          <w:szCs w:val="20"/>
        </w:rPr>
        <w:t>dds to costs to businesses that need to train staff and spend money maintaining the standards set out.</w:t>
      </w:r>
    </w:p>
    <w:p w:rsidR="00615BF0" w:rsidRPr="00615BF0" w:rsidRDefault="00C33D1D" w:rsidP="00615BF0">
      <w:pPr>
        <w:pStyle w:val="NormalWeb"/>
        <w:numPr>
          <w:ilvl w:val="0"/>
          <w:numId w:val="4"/>
        </w:numPr>
        <w:rPr>
          <w:rFonts w:ascii="Comic Sans MS" w:hAnsi="Comic Sans MS" w:cs="Arial"/>
          <w:sz w:val="20"/>
          <w:szCs w:val="20"/>
        </w:rPr>
      </w:pPr>
      <w:r w:rsidRPr="00615BF0">
        <w:rPr>
          <w:rStyle w:val="Strong"/>
          <w:rFonts w:ascii="Comic Sans MS" w:hAnsi="Comic Sans MS" w:cs="Arial"/>
          <w:sz w:val="20"/>
          <w:szCs w:val="20"/>
        </w:rPr>
        <w:t xml:space="preserve">BUT </w:t>
      </w:r>
      <w:r w:rsidRPr="00615BF0">
        <w:rPr>
          <w:rFonts w:ascii="Comic Sans MS" w:hAnsi="Comic Sans MS"/>
          <w:sz w:val="20"/>
          <w:szCs w:val="20"/>
        </w:rPr>
        <w:t xml:space="preserve">may reduce cost in the long term because of a reduction in staff absences and not having to pay compensation for injuries. </w:t>
      </w:r>
    </w:p>
    <w:p w:rsidR="00C33D1D" w:rsidRPr="00615BF0" w:rsidRDefault="00C33D1D" w:rsidP="00615BF0">
      <w:pPr>
        <w:pStyle w:val="NormalWeb"/>
        <w:numPr>
          <w:ilvl w:val="0"/>
          <w:numId w:val="4"/>
        </w:numPr>
        <w:rPr>
          <w:rFonts w:ascii="Comic Sans MS" w:hAnsi="Comic Sans MS" w:cs="Arial"/>
          <w:sz w:val="20"/>
          <w:szCs w:val="20"/>
        </w:rPr>
      </w:pPr>
      <w:r w:rsidRPr="00615BF0">
        <w:rPr>
          <w:rFonts w:ascii="Comic Sans MS" w:hAnsi="Comic Sans MS" w:cs="Arial"/>
          <w:sz w:val="20"/>
          <w:szCs w:val="20"/>
        </w:rPr>
        <w:t xml:space="preserve">Good health and safety record is a good way of encouraging recruitment of good workers. </w:t>
      </w:r>
    </w:p>
    <w:p w:rsidR="00C33D1D" w:rsidRPr="0081653C" w:rsidRDefault="00C33D1D" w:rsidP="00615BF0">
      <w:pPr>
        <w:rPr>
          <w:rFonts w:ascii="Comic Sans MS" w:hAnsi="Comic Sans MS"/>
          <w:b/>
          <w:i/>
          <w:sz w:val="20"/>
          <w:szCs w:val="20"/>
        </w:rPr>
      </w:pPr>
      <w:r w:rsidRPr="0081653C">
        <w:rPr>
          <w:rFonts w:ascii="Comic Sans MS" w:hAnsi="Comic Sans MS"/>
          <w:b/>
          <w:i/>
          <w:sz w:val="20"/>
          <w:szCs w:val="20"/>
        </w:rPr>
        <w:t xml:space="preserve">What does this mean for small businesses? </w:t>
      </w:r>
    </w:p>
    <w:p w:rsidR="00C33D1D" w:rsidRPr="00615BF0" w:rsidRDefault="00C33D1D" w:rsidP="00615BF0">
      <w:pPr>
        <w:rPr>
          <w:rFonts w:ascii="Comic Sans MS" w:hAnsi="Comic Sans MS"/>
          <w:sz w:val="20"/>
          <w:szCs w:val="20"/>
        </w:rPr>
      </w:pPr>
    </w:p>
    <w:p w:rsidR="00C33D1D" w:rsidRPr="00615BF0" w:rsidRDefault="00615BF0" w:rsidP="00615BF0">
      <w:pPr>
        <w:numPr>
          <w:ilvl w:val="0"/>
          <w:numId w:val="5"/>
        </w:numPr>
        <w:rPr>
          <w:rFonts w:ascii="Comic Sans MS" w:hAnsi="Comic Sans MS"/>
          <w:sz w:val="20"/>
          <w:szCs w:val="20"/>
        </w:rPr>
      </w:pPr>
      <w:r>
        <w:rPr>
          <w:rFonts w:ascii="Comic Sans MS" w:hAnsi="Comic Sans MS"/>
          <w:sz w:val="20"/>
          <w:szCs w:val="20"/>
        </w:rPr>
        <w:t>Increases costs for businesses -</w:t>
      </w:r>
      <w:r w:rsidR="00C33D1D" w:rsidRPr="00615BF0">
        <w:rPr>
          <w:rFonts w:ascii="Comic Sans MS" w:hAnsi="Comic Sans MS"/>
          <w:sz w:val="20"/>
          <w:szCs w:val="20"/>
        </w:rPr>
        <w:t xml:space="preserve"> Installing safety equipment, carrying out health and safety </w:t>
      </w:r>
      <w:r>
        <w:rPr>
          <w:rFonts w:ascii="Comic Sans MS" w:hAnsi="Comic Sans MS"/>
          <w:sz w:val="20"/>
          <w:szCs w:val="20"/>
        </w:rPr>
        <w:t>(time consuming and costly)</w:t>
      </w:r>
    </w:p>
    <w:p w:rsidR="00C33D1D" w:rsidRPr="00615BF0" w:rsidRDefault="00C33D1D" w:rsidP="00615BF0">
      <w:pPr>
        <w:numPr>
          <w:ilvl w:val="0"/>
          <w:numId w:val="5"/>
        </w:numPr>
        <w:rPr>
          <w:rFonts w:ascii="Comic Sans MS" w:hAnsi="Comic Sans MS"/>
          <w:sz w:val="20"/>
          <w:szCs w:val="20"/>
        </w:rPr>
      </w:pPr>
      <w:r w:rsidRPr="00615BF0">
        <w:rPr>
          <w:rFonts w:ascii="Comic Sans MS" w:hAnsi="Comic Sans MS"/>
          <w:sz w:val="20"/>
          <w:szCs w:val="20"/>
        </w:rPr>
        <w:t xml:space="preserve">Benefits include not having to pay large fines, </w:t>
      </w:r>
      <w:r w:rsidR="00615BF0" w:rsidRPr="00615BF0">
        <w:rPr>
          <w:rFonts w:ascii="Comic Sans MS" w:hAnsi="Comic Sans MS"/>
          <w:sz w:val="20"/>
          <w:szCs w:val="20"/>
        </w:rPr>
        <w:t>motivating</w:t>
      </w:r>
      <w:r w:rsidR="00615BF0">
        <w:rPr>
          <w:rFonts w:ascii="Comic Sans MS" w:hAnsi="Comic Sans MS"/>
          <w:sz w:val="20"/>
          <w:szCs w:val="20"/>
        </w:rPr>
        <w:t xml:space="preserve"> employees as they know their sa</w:t>
      </w:r>
      <w:r w:rsidRPr="00615BF0">
        <w:rPr>
          <w:rFonts w:ascii="Comic Sans MS" w:hAnsi="Comic Sans MS"/>
          <w:sz w:val="20"/>
          <w:szCs w:val="20"/>
        </w:rPr>
        <w:t>f</w:t>
      </w:r>
      <w:r w:rsidR="00615BF0">
        <w:rPr>
          <w:rFonts w:ascii="Comic Sans MS" w:hAnsi="Comic Sans MS"/>
          <w:sz w:val="20"/>
          <w:szCs w:val="20"/>
        </w:rPr>
        <w:t>e</w:t>
      </w:r>
      <w:r w:rsidRPr="00615BF0">
        <w:rPr>
          <w:rFonts w:ascii="Comic Sans MS" w:hAnsi="Comic Sans MS"/>
          <w:sz w:val="20"/>
          <w:szCs w:val="20"/>
        </w:rPr>
        <w:t>t</w:t>
      </w:r>
      <w:r w:rsidR="00615BF0">
        <w:rPr>
          <w:rFonts w:ascii="Comic Sans MS" w:hAnsi="Comic Sans MS"/>
          <w:sz w:val="20"/>
          <w:szCs w:val="20"/>
        </w:rPr>
        <w:t>y</w:t>
      </w:r>
      <w:r w:rsidRPr="00615BF0">
        <w:rPr>
          <w:rFonts w:ascii="Comic Sans MS" w:hAnsi="Comic Sans MS"/>
          <w:sz w:val="20"/>
          <w:szCs w:val="20"/>
        </w:rPr>
        <w:t xml:space="preserve"> needs are met. </w:t>
      </w:r>
    </w:p>
    <w:p w:rsidR="005800BB" w:rsidRPr="00615BF0" w:rsidRDefault="0081653C" w:rsidP="00615BF0">
      <w:pPr>
        <w:rPr>
          <w:rFonts w:ascii="Comic Sans MS" w:hAnsi="Comic Sans MS"/>
          <w:sz w:val="20"/>
          <w:szCs w:val="20"/>
        </w:rPr>
      </w:pPr>
      <w:r w:rsidRPr="00615BF0">
        <w:rPr>
          <w:rFonts w:ascii="Comic Sans MS" w:hAnsi="Comic Sans MS"/>
          <w:noProof/>
          <w:sz w:val="20"/>
          <w:szCs w:val="20"/>
        </w:rPr>
        <w:pict>
          <v:shape id="_x0000_s1045" type="#_x0000_t202" style="position:absolute;margin-left:-45pt;margin-top:7.5pt;width:225pt;height:108pt;z-index:251658752">
            <v:textbox>
              <w:txbxContent>
                <w:p w:rsidR="00FA326C" w:rsidRPr="0081653C" w:rsidRDefault="00FA326C">
                  <w:pPr>
                    <w:rPr>
                      <w:rFonts w:ascii="Comic Sans MS" w:hAnsi="Comic Sans MS"/>
                      <w:sz w:val="20"/>
                      <w:szCs w:val="20"/>
                    </w:rPr>
                  </w:pPr>
                  <w:r w:rsidRPr="0081653C">
                    <w:rPr>
                      <w:rFonts w:ascii="Comic Sans MS" w:hAnsi="Comic Sans MS"/>
                      <w:sz w:val="20"/>
                      <w:szCs w:val="20"/>
                    </w:rPr>
                    <w:t xml:space="preserve">You may argue in your exam that the effect </w:t>
                  </w:r>
                  <w:r>
                    <w:rPr>
                      <w:rFonts w:ascii="Comic Sans MS" w:hAnsi="Comic Sans MS"/>
                      <w:sz w:val="20"/>
                      <w:szCs w:val="20"/>
                    </w:rPr>
                    <w:t>of employment laws is greater fo</w:t>
                  </w:r>
                  <w:r w:rsidRPr="0081653C">
                    <w:rPr>
                      <w:rFonts w:ascii="Comic Sans MS" w:hAnsi="Comic Sans MS"/>
                      <w:sz w:val="20"/>
                      <w:szCs w:val="20"/>
                    </w:rPr>
                    <w:t>r small businesses than for large ones. Small businesses do not have as much money to spend on meeting the requirements of the law and are unlikely to employ experts on the law.</w:t>
                  </w:r>
                </w:p>
                <w:p w:rsidR="00FA326C" w:rsidRPr="00615BF0" w:rsidRDefault="00FA326C">
                  <w:pPr>
                    <w:rPr>
                      <w:rFonts w:ascii="Comic Sans MS" w:hAnsi="Comic Sans MS"/>
                    </w:rPr>
                  </w:pPr>
                </w:p>
              </w:txbxContent>
            </v:textbox>
          </v:shape>
        </w:pict>
      </w:r>
      <w:r>
        <w:rPr>
          <w:rFonts w:ascii="Comic Sans MS" w:hAnsi="Comic Sans MS" w:cs="Arial"/>
          <w:b/>
          <w:noProof/>
          <w:sz w:val="20"/>
          <w:szCs w:val="20"/>
        </w:rPr>
        <w:pict>
          <v:shape id="_x0000_s1046" type="#_x0000_t202" style="position:absolute;margin-left:189pt;margin-top:7.5pt;width:261pt;height:108pt;z-index:251659776">
            <v:textbox style="mso-next-textbox:#_x0000_s1046">
              <w:txbxContent>
                <w:p w:rsidR="00FA326C" w:rsidRPr="00615BF0" w:rsidRDefault="00FA326C" w:rsidP="0081653C">
                  <w:pPr>
                    <w:rPr>
                      <w:rFonts w:ascii="Comic Sans MS" w:hAnsi="Comic Sans MS"/>
                      <w:sz w:val="20"/>
                      <w:szCs w:val="20"/>
                    </w:rPr>
                  </w:pPr>
                  <w:r w:rsidRPr="00615BF0">
                    <w:rPr>
                      <w:rFonts w:ascii="Comic Sans MS" w:hAnsi="Comic Sans MS"/>
                      <w:sz w:val="20"/>
                      <w:szCs w:val="20"/>
                    </w:rPr>
                    <w:t>Legislation can help a business as well as hinder it. Write balanced answers to questions about employment laws. E.g. laws relating to health and safety might mean that a business’s employees have fewer accidents. This may mean that the business pays less in compensation and does not lose the services of experienced employees</w:t>
                  </w:r>
                </w:p>
              </w:txbxContent>
            </v:textbox>
          </v:shape>
        </w:pict>
      </w:r>
    </w:p>
    <w:p w:rsidR="005800BB" w:rsidRPr="00615BF0" w:rsidRDefault="005800BB" w:rsidP="00615BF0">
      <w:pPr>
        <w:rPr>
          <w:rFonts w:ascii="Comic Sans MS" w:hAnsi="Comic Sans MS"/>
          <w:sz w:val="20"/>
          <w:szCs w:val="20"/>
        </w:rPr>
      </w:pPr>
    </w:p>
    <w:sectPr w:rsidR="005800BB" w:rsidRPr="00615B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88C"/>
    <w:multiLevelType w:val="hybridMultilevel"/>
    <w:tmpl w:val="F55EC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A2052E"/>
    <w:multiLevelType w:val="hybridMultilevel"/>
    <w:tmpl w:val="C7EAD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D0D72B8"/>
    <w:multiLevelType w:val="hybridMultilevel"/>
    <w:tmpl w:val="A4365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6246B6"/>
    <w:multiLevelType w:val="hybridMultilevel"/>
    <w:tmpl w:val="E3861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FC715E"/>
    <w:multiLevelType w:val="multilevel"/>
    <w:tmpl w:val="03C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F3059B"/>
    <w:rsid w:val="0002386C"/>
    <w:rsid w:val="00033777"/>
    <w:rsid w:val="000560A0"/>
    <w:rsid w:val="00074633"/>
    <w:rsid w:val="00100F31"/>
    <w:rsid w:val="00156A62"/>
    <w:rsid w:val="00182E00"/>
    <w:rsid w:val="00197587"/>
    <w:rsid w:val="001C262E"/>
    <w:rsid w:val="001E2320"/>
    <w:rsid w:val="00362116"/>
    <w:rsid w:val="00401705"/>
    <w:rsid w:val="00443123"/>
    <w:rsid w:val="00491672"/>
    <w:rsid w:val="00492FF2"/>
    <w:rsid w:val="004F1AF9"/>
    <w:rsid w:val="00540C9D"/>
    <w:rsid w:val="0055369E"/>
    <w:rsid w:val="0055395B"/>
    <w:rsid w:val="00562514"/>
    <w:rsid w:val="005800BB"/>
    <w:rsid w:val="005B2598"/>
    <w:rsid w:val="00602342"/>
    <w:rsid w:val="00615BF0"/>
    <w:rsid w:val="0064306F"/>
    <w:rsid w:val="00652E83"/>
    <w:rsid w:val="00674056"/>
    <w:rsid w:val="00735E64"/>
    <w:rsid w:val="007D1A63"/>
    <w:rsid w:val="0081653C"/>
    <w:rsid w:val="00897518"/>
    <w:rsid w:val="009807F5"/>
    <w:rsid w:val="00A04A5B"/>
    <w:rsid w:val="00A078CB"/>
    <w:rsid w:val="00A13D34"/>
    <w:rsid w:val="00A87971"/>
    <w:rsid w:val="00B21E6D"/>
    <w:rsid w:val="00B411C1"/>
    <w:rsid w:val="00B62128"/>
    <w:rsid w:val="00BC240A"/>
    <w:rsid w:val="00C33D1D"/>
    <w:rsid w:val="00C509A2"/>
    <w:rsid w:val="00C95442"/>
    <w:rsid w:val="00CE07DB"/>
    <w:rsid w:val="00CE1630"/>
    <w:rsid w:val="00D0552F"/>
    <w:rsid w:val="00D44A5F"/>
    <w:rsid w:val="00E155CD"/>
    <w:rsid w:val="00E20A7E"/>
    <w:rsid w:val="00E81252"/>
    <w:rsid w:val="00EC5783"/>
    <w:rsid w:val="00F3059B"/>
    <w:rsid w:val="00F35812"/>
    <w:rsid w:val="00FA326C"/>
    <w:rsid w:val="00FD1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09A2"/>
    <w:pPr>
      <w:spacing w:before="100" w:beforeAutospacing="1" w:after="100" w:afterAutospacing="1"/>
    </w:pPr>
  </w:style>
  <w:style w:type="character" w:styleId="Strong">
    <w:name w:val="Strong"/>
    <w:basedOn w:val="DefaultParagraphFont"/>
    <w:qFormat/>
    <w:rsid w:val="00C509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Effects on businesses of equal pay and minimum wage legislation</vt:lpstr>
    </vt:vector>
  </TitlesOfParts>
  <Company>RM plc</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businesses of equal pay and minimum wage legislation</dc:title>
  <dc:creator>SargentL</dc:creator>
  <cp:lastModifiedBy>user</cp:lastModifiedBy>
  <cp:revision>2</cp:revision>
  <dcterms:created xsi:type="dcterms:W3CDTF">2014-02-24T21:34:00Z</dcterms:created>
  <dcterms:modified xsi:type="dcterms:W3CDTF">2014-02-24T21:34:00Z</dcterms:modified>
</cp:coreProperties>
</file>